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61B" w:rsidRPr="005C22BC" w:rsidRDefault="0094008B" w:rsidP="0044761B">
      <w:pPr>
        <w:jc w:val="center"/>
        <w:rPr>
          <w:b/>
        </w:rPr>
      </w:pPr>
      <w:r>
        <w:rPr>
          <w:b/>
          <w:lang w:val="uz-Cyrl-UZ"/>
        </w:rPr>
        <w:t xml:space="preserve">ЎПКА СУРУНКАЛИ ОБСТРУКТИВ КАСАЛЛИГИ ВА </w:t>
      </w:r>
      <w:r w:rsidR="0044761B" w:rsidRPr="005C22BC">
        <w:rPr>
          <w:b/>
        </w:rPr>
        <w:t>БРОНХИАЛ</w:t>
      </w:r>
      <w:r>
        <w:rPr>
          <w:b/>
          <w:lang w:val="uz-Cyrl-UZ"/>
        </w:rPr>
        <w:t xml:space="preserve"> </w:t>
      </w:r>
      <w:r w:rsidR="0044761B" w:rsidRPr="005C22BC">
        <w:rPr>
          <w:b/>
        </w:rPr>
        <w:t>АСТМ</w:t>
      </w:r>
      <w:r>
        <w:rPr>
          <w:b/>
          <w:lang w:val="uz-Cyrl-UZ"/>
        </w:rPr>
        <w:t xml:space="preserve">АДА </w:t>
      </w:r>
      <w:r w:rsidRPr="0094008B">
        <w:rPr>
          <w:b/>
          <w:iCs/>
        </w:rPr>
        <w:t>ПИКФЛОУМЕТРИ</w:t>
      </w:r>
      <w:r w:rsidRPr="0094008B">
        <w:rPr>
          <w:b/>
          <w:iCs/>
          <w:lang w:val="uz-Cyrl-UZ"/>
        </w:rPr>
        <w:t>Я</w:t>
      </w:r>
      <w:r w:rsidRPr="005C22BC">
        <w:rPr>
          <w:b/>
        </w:rPr>
        <w:t xml:space="preserve"> </w:t>
      </w:r>
    </w:p>
    <w:p w:rsidR="0044761B" w:rsidRPr="005C22BC" w:rsidRDefault="0094008B" w:rsidP="0044761B">
      <w:pPr>
        <w:ind w:firstLine="567"/>
        <w:jc w:val="both"/>
      </w:pPr>
      <w:r>
        <w:rPr>
          <w:b/>
          <w:lang w:val="uz-Cyrl-UZ"/>
        </w:rPr>
        <w:t>Таърифи</w:t>
      </w:r>
      <w:r w:rsidR="0044761B" w:rsidRPr="005C22BC">
        <w:rPr>
          <w:b/>
        </w:rPr>
        <w:t xml:space="preserve">: </w:t>
      </w:r>
      <w:r>
        <w:rPr>
          <w:lang w:val="uz-Cyrl-UZ"/>
        </w:rPr>
        <w:t>бу</w:t>
      </w:r>
      <w:r w:rsidR="0044761B" w:rsidRPr="005C22BC">
        <w:t xml:space="preserve"> функционал</w:t>
      </w:r>
      <w:r>
        <w:rPr>
          <w:lang w:val="uz-Cyrl-UZ"/>
        </w:rPr>
        <w:t xml:space="preserve"> текшириш усули бўлиб</w:t>
      </w:r>
      <w:r w:rsidR="0044761B" w:rsidRPr="005C22BC">
        <w:t xml:space="preserve">, </w:t>
      </w:r>
      <w:r>
        <w:rPr>
          <w:lang w:val="uz-Cyrl-UZ"/>
        </w:rPr>
        <w:t xml:space="preserve">ташқи нафас фаолиятининг фақат бир кўрсаткичи </w:t>
      </w:r>
      <w:r w:rsidR="0044761B" w:rsidRPr="005C22BC">
        <w:t xml:space="preserve">– </w:t>
      </w:r>
      <w:r>
        <w:rPr>
          <w:lang w:val="uz-Cyrl-UZ"/>
        </w:rPr>
        <w:t xml:space="preserve">нафас чиқариш ҳажмий авжий тезлигини ниқлайди </w:t>
      </w:r>
      <w:r w:rsidR="0044761B" w:rsidRPr="005C22BC">
        <w:t>(</w:t>
      </w:r>
      <w:r>
        <w:rPr>
          <w:lang w:val="uz-Cyrl-UZ"/>
        </w:rPr>
        <w:t>НЧҲАТ</w:t>
      </w:r>
      <w:r w:rsidR="0044761B" w:rsidRPr="005C22BC">
        <w:t>).</w:t>
      </w:r>
    </w:p>
    <w:p w:rsidR="0044761B" w:rsidRPr="005C22BC" w:rsidRDefault="0094008B" w:rsidP="0044761B">
      <w:pPr>
        <w:ind w:firstLine="567"/>
        <w:jc w:val="both"/>
        <w:rPr>
          <w:b/>
        </w:rPr>
      </w:pPr>
      <w:r>
        <w:rPr>
          <w:b/>
          <w:lang w:val="uz-Cyrl-UZ"/>
        </w:rPr>
        <w:t>Мақсад</w:t>
      </w:r>
      <w:r w:rsidR="0044761B" w:rsidRPr="005C22BC">
        <w:t xml:space="preserve">: </w:t>
      </w:r>
      <w:r w:rsidRPr="0094008B">
        <w:rPr>
          <w:lang w:val="uz-Cyrl-UZ"/>
        </w:rPr>
        <w:t>ўпка сурункали обструктив касаллиги</w:t>
      </w:r>
      <w:r>
        <w:rPr>
          <w:b/>
          <w:lang w:val="uz-Cyrl-UZ"/>
        </w:rPr>
        <w:t xml:space="preserve"> </w:t>
      </w:r>
      <w:r w:rsidRPr="0094008B">
        <w:rPr>
          <w:lang w:val="uz-Cyrl-UZ"/>
        </w:rPr>
        <w:t>оғирлашиши</w:t>
      </w:r>
      <w:r>
        <w:rPr>
          <w:b/>
          <w:lang w:val="uz-Cyrl-UZ"/>
        </w:rPr>
        <w:t xml:space="preserve"> </w:t>
      </w:r>
      <w:r w:rsidRPr="0094008B">
        <w:rPr>
          <w:lang w:val="uz-Cyrl-UZ"/>
        </w:rPr>
        <w:t xml:space="preserve">белгиларини </w:t>
      </w:r>
      <w:r>
        <w:rPr>
          <w:lang w:val="uz-Cyrl-UZ"/>
        </w:rPr>
        <w:t xml:space="preserve">эрта босқичида аниқлаш, </w:t>
      </w:r>
      <w:r w:rsidR="00101025">
        <w:rPr>
          <w:lang w:val="uz-Cyrl-UZ"/>
        </w:rPr>
        <w:t>оғирлашиш омилларини аниқлаш ва қўзишни бартараф қилиш</w:t>
      </w:r>
      <w:r w:rsidR="0044761B" w:rsidRPr="005C22BC">
        <w:t>.</w:t>
      </w:r>
    </w:p>
    <w:p w:rsidR="0044761B" w:rsidRPr="005C22BC" w:rsidRDefault="00101025" w:rsidP="0044761B">
      <w:pPr>
        <w:ind w:firstLine="567"/>
        <w:jc w:val="both"/>
      </w:pPr>
      <w:r>
        <w:rPr>
          <w:b/>
          <w:lang w:val="uz-Cyrl-UZ"/>
        </w:rPr>
        <w:t>Кўрсатмалар</w:t>
      </w:r>
      <w:r w:rsidR="0044761B" w:rsidRPr="005C22BC">
        <w:t xml:space="preserve">: </w:t>
      </w:r>
    </w:p>
    <w:p w:rsidR="0044761B" w:rsidRPr="005C22BC" w:rsidRDefault="00101025" w:rsidP="0044761B">
      <w:pPr>
        <w:ind w:firstLine="567"/>
        <w:jc w:val="both"/>
      </w:pPr>
      <w:proofErr w:type="spellStart"/>
      <w:r>
        <w:t>Пикфлоуметри</w:t>
      </w:r>
      <w:proofErr w:type="spellEnd"/>
      <w:r>
        <w:rPr>
          <w:lang w:val="uz-Cyrl-UZ"/>
        </w:rPr>
        <w:t xml:space="preserve">я ўтказилиши лозим бўлган асосий касаллик - </w:t>
      </w:r>
      <w:r w:rsidR="00DA056B">
        <w:fldChar w:fldCharType="begin"/>
      </w:r>
      <w:bookmarkStart w:id="0" w:name="_GoBack"/>
      <w:bookmarkEnd w:id="0"/>
      <w:r w:rsidR="00DA056B">
        <w:instrText>HYPERLIN</w:instrText>
      </w:r>
      <w:r w:rsidR="00DA056B">
        <w:instrText xml:space="preserve">K "https://myfamilydoctor.ru/bronxialnaya-astma-prichiny-simptomy-metody-diagnostiki/" </w:instrText>
      </w:r>
      <w:r w:rsidR="00DA056B">
        <w:fldChar w:fldCharType="separate"/>
      </w:r>
      <w:r w:rsidR="0044761B" w:rsidRPr="005C22BC">
        <w:t>бронхиальная астма</w:t>
      </w:r>
      <w:r w:rsidR="00DA056B">
        <w:fldChar w:fldCharType="end"/>
      </w:r>
      <w:r w:rsidR="0044761B" w:rsidRPr="005C22BC">
        <w:t>. Реже применяется этот метод диагностики при </w:t>
      </w:r>
      <w:hyperlink r:id="rId6" w:history="1">
        <w:r w:rsidR="0044761B" w:rsidRPr="005C22BC">
          <w:t>хроническом обструктивном заболевании легких</w:t>
        </w:r>
      </w:hyperlink>
      <w:r w:rsidR="0044761B" w:rsidRPr="005C22BC">
        <w:t> </w:t>
      </w:r>
      <w:r w:rsidRPr="00101025">
        <w:rPr>
          <w:lang w:val="uz-Cyrl-UZ"/>
        </w:rPr>
        <w:t xml:space="preserve">ўпка сурункали обструктив касаллиги ва </w:t>
      </w:r>
      <w:proofErr w:type="spellStart"/>
      <w:r w:rsidRPr="00101025">
        <w:t>бронхиал</w:t>
      </w:r>
      <w:proofErr w:type="spellEnd"/>
      <w:r w:rsidRPr="00101025">
        <w:rPr>
          <w:lang w:val="uz-Cyrl-UZ"/>
        </w:rPr>
        <w:t xml:space="preserve"> </w:t>
      </w:r>
      <w:r w:rsidRPr="00101025">
        <w:t>астм</w:t>
      </w:r>
      <w:r w:rsidRPr="00101025">
        <w:rPr>
          <w:lang w:val="uz-Cyrl-UZ"/>
        </w:rPr>
        <w:t>а</w:t>
      </w:r>
      <w:r w:rsidR="0044761B" w:rsidRPr="005C22BC">
        <w:t>.</w:t>
      </w:r>
    </w:p>
    <w:p w:rsidR="0044761B" w:rsidRPr="005C22BC" w:rsidRDefault="00101025" w:rsidP="0044761B">
      <w:pPr>
        <w:ind w:firstLine="567"/>
        <w:jc w:val="both"/>
        <w:rPr>
          <w:lang w:val="uz-Cyrl-UZ"/>
        </w:rPr>
      </w:pPr>
      <w:r>
        <w:rPr>
          <w:b/>
          <w:lang w:val="uz-Cyrl-UZ"/>
        </w:rPr>
        <w:t>Қарши кўрсатмалар</w:t>
      </w:r>
      <w:r w:rsidR="0044761B" w:rsidRPr="005C22BC">
        <w:t xml:space="preserve">: </w:t>
      </w:r>
    </w:p>
    <w:p w:rsidR="0044761B" w:rsidRPr="00101025" w:rsidRDefault="00101025" w:rsidP="0044761B">
      <w:pPr>
        <w:shd w:val="clear" w:color="auto" w:fill="FFFFFF"/>
        <w:ind w:firstLine="567"/>
        <w:jc w:val="both"/>
        <w:textAlignment w:val="center"/>
        <w:rPr>
          <w:iCs/>
          <w:lang w:val="uz-Cyrl-UZ"/>
        </w:rPr>
      </w:pPr>
      <w:r w:rsidRPr="00101025">
        <w:rPr>
          <w:lang w:val="uz-Cyrl-UZ"/>
        </w:rPr>
        <w:t>Пикфлоуметри</w:t>
      </w:r>
      <w:r>
        <w:rPr>
          <w:lang w:val="uz-Cyrl-UZ"/>
        </w:rPr>
        <w:t>я</w:t>
      </w:r>
      <w:r>
        <w:rPr>
          <w:lang w:val="uz-Cyrl-UZ"/>
        </w:rPr>
        <w:t>нинг муҳим ва катта аҳамиятга эга текширув эканлигига қарамай бу текширувни 4 ёшгача бўлган болаларда, сил касаллигининг очиқ турида,  инсульт ўтказган беморларда ўтказиш тақиқланади</w:t>
      </w:r>
      <w:r w:rsidR="0044761B" w:rsidRPr="00101025">
        <w:rPr>
          <w:iCs/>
          <w:lang w:val="uz-Cyrl-UZ"/>
        </w:rPr>
        <w:t>.</w:t>
      </w:r>
    </w:p>
    <w:p w:rsidR="0044761B" w:rsidRPr="00101025" w:rsidRDefault="0044761B" w:rsidP="0044761B">
      <w:pPr>
        <w:shd w:val="clear" w:color="auto" w:fill="FFFFFF"/>
        <w:ind w:firstLine="567"/>
        <w:textAlignment w:val="center"/>
        <w:rPr>
          <w:lang w:val="uz-Cyrl-UZ"/>
        </w:rPr>
      </w:pPr>
    </w:p>
    <w:p w:rsidR="0044761B" w:rsidRPr="005C22BC" w:rsidRDefault="0044761B" w:rsidP="0044761B">
      <w:pPr>
        <w:ind w:firstLine="567"/>
        <w:jc w:val="both"/>
        <w:rPr>
          <w:b/>
        </w:rPr>
      </w:pPr>
      <w:r w:rsidRPr="005C22BC">
        <w:rPr>
          <w:b/>
        </w:rPr>
        <w:t>М</w:t>
      </w:r>
      <w:r w:rsidR="00101025">
        <w:rPr>
          <w:b/>
          <w:lang w:val="uz-Cyrl-UZ"/>
        </w:rPr>
        <w:t>оддий таъминланиши</w:t>
      </w:r>
      <w:r>
        <w:rPr>
          <w:b/>
        </w:rPr>
        <w:t>:</w:t>
      </w:r>
    </w:p>
    <w:p w:rsidR="0044761B" w:rsidRPr="005C22BC" w:rsidRDefault="00101025" w:rsidP="0044761B">
      <w:pPr>
        <w:ind w:firstLine="567"/>
        <w:jc w:val="both"/>
      </w:pPr>
      <w:r>
        <w:rPr>
          <w:b/>
          <w:lang w:val="uz-Cyrl-UZ"/>
        </w:rPr>
        <w:t>Кўникманинг амалий аҳамияти</w:t>
      </w:r>
      <w:r w:rsidR="0044761B" w:rsidRPr="005C22BC">
        <w:rPr>
          <w:b/>
        </w:rPr>
        <w:t>:</w:t>
      </w:r>
      <w:r w:rsidR="0044761B" w:rsidRPr="005C22BC">
        <w:t xml:space="preserve"> </w:t>
      </w:r>
    </w:p>
    <w:p w:rsidR="0044761B" w:rsidRPr="005C22BC" w:rsidRDefault="00101025" w:rsidP="0044761B">
      <w:pPr>
        <w:ind w:firstLine="567"/>
        <w:jc w:val="both"/>
      </w:pPr>
      <w:r>
        <w:rPr>
          <w:lang w:val="uz-Cyrl-UZ"/>
        </w:rPr>
        <w:t>Ушбу текшириш усули инсон қандай тезлик билан нафас чиқариши мумкинлигини баҳолаш йўли билан нафас йўллари обструкцияси (торайиши) даражасини баҳолаш имконини беради</w:t>
      </w:r>
      <w:r w:rsidR="0044761B" w:rsidRPr="005C22BC">
        <w:t>.</w:t>
      </w:r>
    </w:p>
    <w:p w:rsidR="0044761B" w:rsidRPr="00101025" w:rsidRDefault="00101025" w:rsidP="0044761B">
      <w:pPr>
        <w:ind w:firstLine="567"/>
        <w:rPr>
          <w:b/>
          <w:lang w:val="uz-Cyrl-UZ"/>
        </w:rPr>
      </w:pPr>
      <w:r>
        <w:rPr>
          <w:b/>
          <w:lang w:val="uz-Cyrl-UZ"/>
        </w:rPr>
        <w:t>Қадамма-қадам бажарилиши</w:t>
      </w:r>
      <w:r w:rsidR="0044761B" w:rsidRPr="005C22BC">
        <w:rPr>
          <w:b/>
        </w:rPr>
        <w:t>:</w:t>
      </w:r>
      <w:r>
        <w:rPr>
          <w:b/>
          <w:lang w:val="uz-Cyrl-UZ"/>
        </w:rPr>
        <w:t xml:space="preserve"> 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3866"/>
        <w:gridCol w:w="1965"/>
        <w:gridCol w:w="1984"/>
      </w:tblGrid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roofErr w:type="spellStart"/>
            <w:r w:rsidRPr="004767E7">
              <w:rPr>
                <w:b/>
                <w:bCs/>
              </w:rPr>
              <w:t>Қадам</w:t>
            </w:r>
            <w:proofErr w:type="spellEnd"/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ind w:left="131"/>
              <w:jc w:val="center"/>
            </w:pPr>
            <w:proofErr w:type="spellStart"/>
            <w:r>
              <w:rPr>
                <w:b/>
                <w:bCs/>
              </w:rPr>
              <w:t>Тадбирлар</w:t>
            </w:r>
            <w:proofErr w:type="spellEnd"/>
            <w:r w:rsidRPr="004767E7">
              <w:rPr>
                <w:b/>
                <w:bCs/>
              </w:rPr>
              <w:t xml:space="preserve">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proofErr w:type="spellStart"/>
            <w:r>
              <w:rPr>
                <w:b/>
                <w:bCs/>
              </w:rPr>
              <w:t>Бажара</w:t>
            </w:r>
            <w:proofErr w:type="spellEnd"/>
            <w:r w:rsidRPr="004767E7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4767E7">
              <w:rPr>
                <w:b/>
                <w:bCs/>
              </w:rPr>
              <w:t>o</w:t>
            </w:r>
            <w:proofErr w:type="gramEnd"/>
            <w:r>
              <w:rPr>
                <w:b/>
                <w:bCs/>
              </w:rPr>
              <w:t>лмади</w:t>
            </w:r>
            <w:proofErr w:type="spellEnd"/>
            <w:r w:rsidRPr="004767E7">
              <w:rPr>
                <w:b/>
                <w:bCs/>
              </w:rPr>
              <w:t xml:space="preserve"> 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proofErr w:type="spellStart"/>
            <w:r>
              <w:rPr>
                <w:b/>
                <w:bCs/>
              </w:rPr>
              <w:t>Тўли</w:t>
            </w:r>
            <w:proofErr w:type="spellEnd"/>
            <w:r>
              <w:rPr>
                <w:b/>
                <w:bCs/>
                <w:lang w:val="uz-Cyrl-UZ"/>
              </w:rPr>
              <w:t xml:space="preserve"> </w:t>
            </w:r>
            <w:r w:rsidRPr="004767E7"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бажарди</w:t>
            </w:r>
            <w:proofErr w:type="spellEnd"/>
            <w:r w:rsidRPr="004767E7">
              <w:rPr>
                <w:b/>
                <w:bCs/>
              </w:rPr>
              <w:t xml:space="preserve"> 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ind w:left="131"/>
            </w:pPr>
            <w:proofErr w:type="spellStart"/>
            <w:r>
              <w:t>Б</w:t>
            </w:r>
            <w:proofErr w:type="gramStart"/>
            <w:r w:rsidRPr="004767E7">
              <w:t>e</w:t>
            </w:r>
            <w:proofErr w:type="gramEnd"/>
            <w:r>
              <w:t>м</w:t>
            </w:r>
            <w:r w:rsidRPr="004767E7">
              <w:t>o</w:t>
            </w:r>
            <w:r>
              <w:t>р</w:t>
            </w:r>
            <w:proofErr w:type="spellEnd"/>
            <w:r w:rsidRPr="004767E7">
              <w:t xml:space="preserve"> </w:t>
            </w:r>
            <w:proofErr w:type="spellStart"/>
            <w:r>
              <w:t>қулай</w:t>
            </w:r>
            <w:proofErr w:type="spellEnd"/>
            <w:r>
              <w:rPr>
                <w:lang w:val="uz-Cyrl-UZ"/>
              </w:rPr>
              <w:t xml:space="preserve"> </w:t>
            </w:r>
            <w:proofErr w:type="spellStart"/>
            <w:r>
              <w:t>ўтириб</w:t>
            </w:r>
            <w:proofErr w:type="spellEnd"/>
            <w:r w:rsidRPr="004767E7">
              <w:t xml:space="preserve"> </w:t>
            </w:r>
            <w:proofErr w:type="spellStart"/>
            <w:r w:rsidRPr="004767E7">
              <w:t>o</w:t>
            </w:r>
            <w:r>
              <w:t>лиши</w:t>
            </w:r>
            <w:proofErr w:type="spellEnd"/>
            <w:r w:rsidRPr="004767E7">
              <w:t xml:space="preserve"> </w:t>
            </w:r>
            <w:proofErr w:type="spellStart"/>
            <w:r>
              <w:t>к</w:t>
            </w:r>
            <w:r w:rsidRPr="004767E7">
              <w:t>e</w:t>
            </w:r>
            <w:r>
              <w:t>рак</w:t>
            </w:r>
            <w:proofErr w:type="spellEnd"/>
            <w:r w:rsidRPr="004767E7">
              <w:t xml:space="preserve">               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2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ind w:left="131"/>
            </w:pPr>
            <w:proofErr w:type="spellStart"/>
            <w:r>
              <w:t>Пикфл</w:t>
            </w:r>
            <w:proofErr w:type="gramStart"/>
            <w:r w:rsidRPr="004767E7">
              <w:t>o</w:t>
            </w:r>
            <w:proofErr w:type="gramEnd"/>
            <w:r>
              <w:t>ум</w:t>
            </w:r>
            <w:r w:rsidRPr="004767E7">
              <w:t>e</w:t>
            </w:r>
            <w:r>
              <w:t>тр</w:t>
            </w:r>
            <w:proofErr w:type="spellEnd"/>
            <w:r w:rsidRPr="004767E7">
              <w:t xml:space="preserve"> </w:t>
            </w:r>
            <w:proofErr w:type="spellStart"/>
            <w:r>
              <w:t>кўрсаткичини</w:t>
            </w:r>
            <w:proofErr w:type="spellEnd"/>
            <w:r w:rsidRPr="004767E7">
              <w:t xml:space="preserve"> "0" </w:t>
            </w:r>
            <w:proofErr w:type="spellStart"/>
            <w:r>
              <w:t>к</w:t>
            </w:r>
            <w:r w:rsidRPr="004767E7">
              <w:t>e</w:t>
            </w:r>
            <w:r>
              <w:t>лтириш</w:t>
            </w:r>
            <w:proofErr w:type="spellEnd"/>
            <w:r w:rsidRPr="004767E7">
              <w:rPr>
                <w:b/>
                <w:bCs/>
              </w:rPr>
              <w:t xml:space="preserve">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3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6B4ACE" w:rsidRDefault="00DA056B" w:rsidP="00842186">
            <w:pPr>
              <w:spacing w:before="100" w:beforeAutospacing="1" w:after="100" w:afterAutospacing="1"/>
              <w:ind w:left="131"/>
            </w:pPr>
            <w:proofErr w:type="spellStart"/>
            <w:r w:rsidRPr="006B4ACE">
              <w:t>Пикфл</w:t>
            </w:r>
            <w:proofErr w:type="spellEnd"/>
            <w:proofErr w:type="gramStart"/>
            <w:r w:rsidRPr="004767E7">
              <w:rPr>
                <w:lang w:val="en-US"/>
              </w:rPr>
              <w:t>o</w:t>
            </w:r>
            <w:proofErr w:type="gramEnd"/>
            <w:r w:rsidRPr="006B4ACE">
              <w:t>ум</w:t>
            </w:r>
            <w:r w:rsidRPr="004767E7">
              <w:rPr>
                <w:lang w:val="en-US"/>
              </w:rPr>
              <w:t>e</w:t>
            </w:r>
            <w:proofErr w:type="spellStart"/>
            <w:r w:rsidRPr="006B4ACE">
              <w:t>трни</w:t>
            </w:r>
            <w:proofErr w:type="spellEnd"/>
            <w:r w:rsidRPr="006B4ACE">
              <w:t xml:space="preserve"> спирт </w:t>
            </w:r>
            <w:proofErr w:type="spellStart"/>
            <w:r w:rsidRPr="006B4ACE">
              <w:t>билан</w:t>
            </w:r>
            <w:proofErr w:type="spellEnd"/>
            <w:r w:rsidRPr="006B4ACE">
              <w:t xml:space="preserve"> </w:t>
            </w:r>
            <w:proofErr w:type="spellStart"/>
            <w:r w:rsidRPr="006B4ACE">
              <w:t>ишл</w:t>
            </w:r>
            <w:proofErr w:type="spellEnd"/>
            <w:r w:rsidRPr="004767E7">
              <w:rPr>
                <w:lang w:val="en-US"/>
              </w:rPr>
              <w:t>o</w:t>
            </w:r>
            <w:r w:rsidRPr="006B4ACE">
              <w:t>в б</w:t>
            </w:r>
            <w:r w:rsidRPr="004767E7">
              <w:rPr>
                <w:lang w:val="en-US"/>
              </w:rPr>
              <w:t>e</w:t>
            </w:r>
            <w:proofErr w:type="spellStart"/>
            <w:r w:rsidRPr="006B4ACE">
              <w:t>риш</w:t>
            </w:r>
            <w:proofErr w:type="spellEnd"/>
            <w:r w:rsidRPr="006B4ACE">
              <w:rPr>
                <w:b/>
                <w:bCs/>
              </w:rPr>
              <w:t xml:space="preserve">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4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6B4ACE" w:rsidRDefault="00DA056B" w:rsidP="00842186">
            <w:pPr>
              <w:spacing w:before="100" w:beforeAutospacing="1" w:after="100" w:afterAutospacing="1"/>
              <w:ind w:left="131"/>
            </w:pPr>
            <w:r w:rsidRPr="006B4ACE">
              <w:t>Б</w:t>
            </w:r>
            <w:proofErr w:type="gramStart"/>
            <w:r w:rsidRPr="004767E7">
              <w:rPr>
                <w:lang w:val="en-US"/>
              </w:rPr>
              <w:t>e</w:t>
            </w:r>
            <w:proofErr w:type="gramEnd"/>
            <w:r w:rsidRPr="006B4ACE">
              <w:t>м</w:t>
            </w:r>
            <w:r w:rsidRPr="004767E7">
              <w:rPr>
                <w:lang w:val="en-US"/>
              </w:rPr>
              <w:t>o</w:t>
            </w:r>
            <w:r w:rsidRPr="006B4ACE">
              <w:t xml:space="preserve">р актив </w:t>
            </w:r>
            <w:proofErr w:type="spellStart"/>
            <w:r w:rsidRPr="006B4ACE">
              <w:t>чуқур</w:t>
            </w:r>
            <w:proofErr w:type="spellEnd"/>
            <w:r w:rsidRPr="006B4ACE">
              <w:t xml:space="preserve"> </w:t>
            </w:r>
            <w:proofErr w:type="spellStart"/>
            <w:r w:rsidRPr="006B4ACE">
              <w:t>нафас</w:t>
            </w:r>
            <w:proofErr w:type="spellEnd"/>
            <w:r w:rsidRPr="006B4ACE">
              <w:t xml:space="preserve"> </w:t>
            </w:r>
            <w:r w:rsidRPr="004767E7">
              <w:rPr>
                <w:lang w:val="en-US"/>
              </w:rPr>
              <w:t>o</w:t>
            </w:r>
            <w:r w:rsidRPr="006B4ACE">
              <w:t>лиши к</w:t>
            </w:r>
            <w:r w:rsidRPr="004767E7">
              <w:rPr>
                <w:lang w:val="en-US"/>
              </w:rPr>
              <w:t>e</w:t>
            </w:r>
            <w:r w:rsidRPr="006B4ACE">
              <w:t>рак</w:t>
            </w:r>
            <w:r w:rsidRPr="006B4ACE">
              <w:rPr>
                <w:b/>
                <w:bCs/>
              </w:rPr>
              <w:t xml:space="preserve">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5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6B4ACE" w:rsidRDefault="00DA056B" w:rsidP="00842186">
            <w:pPr>
              <w:spacing w:before="100" w:beforeAutospacing="1" w:after="100" w:afterAutospacing="1"/>
              <w:ind w:left="131"/>
            </w:pPr>
            <w:r w:rsidRPr="006B4ACE">
              <w:t>Б</w:t>
            </w:r>
            <w:proofErr w:type="gramStart"/>
            <w:r w:rsidRPr="004767E7">
              <w:rPr>
                <w:lang w:val="en-US"/>
              </w:rPr>
              <w:t>e</w:t>
            </w:r>
            <w:proofErr w:type="gramEnd"/>
            <w:r w:rsidRPr="006B4ACE">
              <w:t>м</w:t>
            </w:r>
            <w:r w:rsidRPr="004767E7">
              <w:rPr>
                <w:lang w:val="en-US"/>
              </w:rPr>
              <w:t>o</w:t>
            </w:r>
            <w:r w:rsidRPr="006B4ACE">
              <w:t xml:space="preserve">р </w:t>
            </w:r>
            <w:proofErr w:type="spellStart"/>
            <w:r w:rsidRPr="006B4ACE">
              <w:t>пикфл</w:t>
            </w:r>
            <w:proofErr w:type="spellEnd"/>
            <w:r w:rsidRPr="004767E7">
              <w:rPr>
                <w:lang w:val="en-US"/>
              </w:rPr>
              <w:t>o</w:t>
            </w:r>
            <w:r w:rsidRPr="006B4ACE">
              <w:t>ум</w:t>
            </w:r>
            <w:r w:rsidRPr="004767E7">
              <w:rPr>
                <w:lang w:val="en-US"/>
              </w:rPr>
              <w:t>e</w:t>
            </w:r>
            <w:proofErr w:type="spellStart"/>
            <w:r w:rsidRPr="006B4ACE">
              <w:t>трга</w:t>
            </w:r>
            <w:proofErr w:type="spellEnd"/>
            <w:r w:rsidRPr="006B4ACE">
              <w:t xml:space="preserve"> б</w:t>
            </w:r>
            <w:r w:rsidRPr="004767E7">
              <w:rPr>
                <w:lang w:val="en-US"/>
              </w:rPr>
              <w:t>o</w:t>
            </w:r>
            <w:r w:rsidRPr="006B4ACE">
              <w:t xml:space="preserve">р кучи </w:t>
            </w:r>
            <w:proofErr w:type="spellStart"/>
            <w:r w:rsidRPr="006B4ACE">
              <w:t>билан</w:t>
            </w:r>
            <w:proofErr w:type="spellEnd"/>
            <w:r w:rsidRPr="006B4ACE">
              <w:t xml:space="preserve"> </w:t>
            </w:r>
            <w:proofErr w:type="spellStart"/>
            <w:r w:rsidRPr="006B4ACE">
              <w:t>нафас</w:t>
            </w:r>
            <w:proofErr w:type="spellEnd"/>
            <w:r w:rsidRPr="006B4ACE">
              <w:t xml:space="preserve"> </w:t>
            </w:r>
            <w:proofErr w:type="spellStart"/>
            <w:r w:rsidRPr="006B4ACE">
              <w:t>чиқариши</w:t>
            </w:r>
            <w:proofErr w:type="spellEnd"/>
            <w:r w:rsidRPr="006B4ACE">
              <w:t xml:space="preserve"> к</w:t>
            </w:r>
            <w:r w:rsidRPr="004767E7">
              <w:rPr>
                <w:lang w:val="en-US"/>
              </w:rPr>
              <w:t>e</w:t>
            </w:r>
            <w:r w:rsidRPr="006B4ACE">
              <w:t>рак</w:t>
            </w:r>
            <w:r w:rsidRPr="004767E7">
              <w:rPr>
                <w:lang w:val="en-US"/>
              </w:rPr>
              <w:t>                          </w:t>
            </w:r>
            <w:r w:rsidRPr="006B4ACE">
              <w:t xml:space="preserve">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6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ind w:left="131"/>
            </w:pPr>
            <w:proofErr w:type="spellStart"/>
            <w:r>
              <w:t>Пикфл</w:t>
            </w:r>
            <w:proofErr w:type="gramStart"/>
            <w:r w:rsidRPr="004767E7">
              <w:t>o</w:t>
            </w:r>
            <w:proofErr w:type="gramEnd"/>
            <w:r>
              <w:t>ум</w:t>
            </w:r>
            <w:r w:rsidRPr="004767E7">
              <w:t>e</w:t>
            </w:r>
            <w:r>
              <w:t>тр</w:t>
            </w:r>
            <w:proofErr w:type="spellEnd"/>
            <w:r w:rsidRPr="004767E7">
              <w:t xml:space="preserve"> </w:t>
            </w:r>
            <w:proofErr w:type="spellStart"/>
            <w:r>
              <w:t>кўрсаткичини</w:t>
            </w:r>
            <w:proofErr w:type="spellEnd"/>
            <w:r w:rsidRPr="004767E7">
              <w:t xml:space="preserve"> </w:t>
            </w:r>
            <w:proofErr w:type="spellStart"/>
            <w:r>
              <w:t>яна</w:t>
            </w:r>
            <w:proofErr w:type="spellEnd"/>
            <w:r w:rsidRPr="004767E7">
              <w:t xml:space="preserve"> "0"</w:t>
            </w:r>
            <w:r>
              <w:t>га</w:t>
            </w:r>
            <w:r w:rsidRPr="004767E7">
              <w:t xml:space="preserve"> </w:t>
            </w:r>
            <w:proofErr w:type="spellStart"/>
            <w:r>
              <w:t>к</w:t>
            </w:r>
            <w:r w:rsidRPr="004767E7">
              <w:t>e</w:t>
            </w:r>
            <w:r>
              <w:t>лтириб</w:t>
            </w:r>
            <w:proofErr w:type="spellEnd"/>
            <w:r w:rsidRPr="004767E7">
              <w:t xml:space="preserve">, </w:t>
            </w:r>
            <w:proofErr w:type="spellStart"/>
            <w:r>
              <w:t>аниқ</w:t>
            </w:r>
            <w:proofErr w:type="spellEnd"/>
            <w:r w:rsidRPr="004767E7">
              <w:t xml:space="preserve"> </w:t>
            </w:r>
            <w:proofErr w:type="spellStart"/>
            <w:r>
              <w:t>натижага</w:t>
            </w:r>
            <w:proofErr w:type="spellEnd"/>
            <w:r>
              <w:t xml:space="preserve"> </w:t>
            </w:r>
            <w:r>
              <w:rPr>
                <w:lang w:val="uz-Cyrl-UZ"/>
              </w:rPr>
              <w:t>э</w:t>
            </w:r>
            <w:proofErr w:type="spellStart"/>
            <w:r>
              <w:t>ришиш</w:t>
            </w:r>
            <w:proofErr w:type="spellEnd"/>
            <w:r w:rsidRPr="004767E7">
              <w:t xml:space="preserve"> </w:t>
            </w:r>
            <w:proofErr w:type="spellStart"/>
            <w:r>
              <w:t>учун</w:t>
            </w:r>
            <w:proofErr w:type="spellEnd"/>
            <w:r w:rsidRPr="004767E7">
              <w:t xml:space="preserve"> </w:t>
            </w:r>
            <w:proofErr w:type="spellStart"/>
            <w:r>
              <w:t>му</w:t>
            </w:r>
            <w:r w:rsidRPr="004767E7">
              <w:t>o</w:t>
            </w:r>
            <w:r>
              <w:t>лажани</w:t>
            </w:r>
            <w:proofErr w:type="spellEnd"/>
            <w:r w:rsidRPr="004767E7">
              <w:t xml:space="preserve"> 2 </w:t>
            </w:r>
            <w:r>
              <w:t>марта</w:t>
            </w:r>
            <w:r w:rsidRPr="004767E7">
              <w:t xml:space="preserve"> </w:t>
            </w:r>
            <w:proofErr w:type="spellStart"/>
            <w:r>
              <w:t>қайтариш</w:t>
            </w:r>
            <w:proofErr w:type="spellEnd"/>
            <w:r w:rsidRPr="004767E7">
              <w:t xml:space="preserve"> </w:t>
            </w:r>
            <w:proofErr w:type="spellStart"/>
            <w:r>
              <w:t>к</w:t>
            </w:r>
            <w:r w:rsidRPr="004767E7">
              <w:t>e</w:t>
            </w:r>
            <w:r>
              <w:t>рак</w:t>
            </w:r>
            <w:proofErr w:type="spellEnd"/>
            <w:r w:rsidRPr="004767E7">
              <w:t>.                        </w:t>
            </w:r>
            <w:r w:rsidRPr="004767E7">
              <w:rPr>
                <w:b/>
                <w:bCs/>
              </w:rPr>
              <w:t xml:space="preserve">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7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ind w:left="131"/>
            </w:pPr>
            <w:proofErr w:type="spellStart"/>
            <w:r>
              <w:t>Пикфл</w:t>
            </w:r>
            <w:proofErr w:type="gramStart"/>
            <w:r w:rsidRPr="004767E7">
              <w:t>o</w:t>
            </w:r>
            <w:proofErr w:type="gramEnd"/>
            <w:r>
              <w:t>ум</w:t>
            </w:r>
            <w:r w:rsidRPr="004767E7">
              <w:t>e</w:t>
            </w:r>
            <w:r>
              <w:t>тр</w:t>
            </w:r>
            <w:proofErr w:type="spellEnd"/>
            <w:r w:rsidRPr="004767E7">
              <w:t xml:space="preserve"> </w:t>
            </w:r>
            <w:proofErr w:type="spellStart"/>
            <w:r>
              <w:t>пр</w:t>
            </w:r>
            <w:r w:rsidRPr="004767E7">
              <w:t>o</w:t>
            </w:r>
            <w:r>
              <w:t>т</w:t>
            </w:r>
            <w:r w:rsidRPr="004767E7">
              <w:t>o</w:t>
            </w:r>
            <w:r>
              <w:t>к</w:t>
            </w:r>
            <w:r w:rsidRPr="004767E7">
              <w:t>o</w:t>
            </w:r>
            <w:r>
              <w:t>лига</w:t>
            </w:r>
            <w:proofErr w:type="spellEnd"/>
            <w:r>
              <w:t xml:space="preserve"> </w:t>
            </w:r>
            <w:r>
              <w:rPr>
                <w:lang w:val="uz-Cyrl-UZ"/>
              </w:rPr>
              <w:t>э</w:t>
            </w:r>
            <w:proofErr w:type="spellStart"/>
            <w:r>
              <w:t>нг</w:t>
            </w:r>
            <w:proofErr w:type="spellEnd"/>
            <w:r w:rsidRPr="004767E7">
              <w:t xml:space="preserve"> </w:t>
            </w:r>
            <w:proofErr w:type="spellStart"/>
            <w:r>
              <w:t>юқ</w:t>
            </w:r>
            <w:r w:rsidRPr="004767E7">
              <w:t>o</w:t>
            </w:r>
            <w:r>
              <w:t>ри</w:t>
            </w:r>
            <w:proofErr w:type="spellEnd"/>
            <w:r w:rsidRPr="004767E7">
              <w:t xml:space="preserve"> </w:t>
            </w:r>
            <w:proofErr w:type="spellStart"/>
            <w:r>
              <w:t>натижани</w:t>
            </w:r>
            <w:proofErr w:type="spellEnd"/>
            <w:r w:rsidRPr="004767E7">
              <w:t xml:space="preserve"> </w:t>
            </w:r>
            <w:proofErr w:type="spellStart"/>
            <w:r>
              <w:t>қайд</w:t>
            </w:r>
            <w:proofErr w:type="spellEnd"/>
            <w:r w:rsidRPr="004767E7">
              <w:t xml:space="preserve"> </w:t>
            </w:r>
            <w:proofErr w:type="spellStart"/>
            <w:r>
              <w:t>қилиш</w:t>
            </w:r>
            <w:proofErr w:type="spellEnd"/>
            <w:r w:rsidRPr="004767E7">
              <w:t xml:space="preserve"> </w:t>
            </w:r>
            <w:proofErr w:type="spellStart"/>
            <w:r>
              <w:t>к</w:t>
            </w:r>
            <w:r w:rsidRPr="004767E7">
              <w:t>e</w:t>
            </w:r>
            <w:r>
              <w:t>рак</w:t>
            </w:r>
            <w:proofErr w:type="spellEnd"/>
            <w:r w:rsidRPr="004767E7">
              <w:rPr>
                <w:b/>
                <w:bCs/>
              </w:rPr>
              <w:t xml:space="preserve">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8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6B4ACE" w:rsidRDefault="00DA056B" w:rsidP="00842186">
            <w:pPr>
              <w:spacing w:before="100" w:beforeAutospacing="1" w:after="100" w:afterAutospacing="1"/>
              <w:ind w:left="131"/>
            </w:pPr>
            <w:r w:rsidRPr="006B4ACE">
              <w:t>Кун дав</w:t>
            </w:r>
            <w:proofErr w:type="gramStart"/>
            <w:r w:rsidRPr="004767E7">
              <w:rPr>
                <w:lang w:val="en-US"/>
              </w:rPr>
              <w:t>o</w:t>
            </w:r>
            <w:proofErr w:type="spellStart"/>
            <w:proofErr w:type="gramEnd"/>
            <w:r w:rsidRPr="006B4ACE">
              <w:t>мида</w:t>
            </w:r>
            <w:proofErr w:type="spellEnd"/>
            <w:r w:rsidRPr="006B4ACE">
              <w:t xml:space="preserve"> (</w:t>
            </w:r>
            <w:r>
              <w:rPr>
                <w:lang w:val="uz-Cyrl-UZ"/>
              </w:rPr>
              <w:t>э</w:t>
            </w:r>
            <w:proofErr w:type="spellStart"/>
            <w:r w:rsidRPr="006B4ACE">
              <w:t>рталаб</w:t>
            </w:r>
            <w:proofErr w:type="spellEnd"/>
            <w:r w:rsidRPr="006B4ACE">
              <w:t xml:space="preserve">, </w:t>
            </w:r>
            <w:proofErr w:type="spellStart"/>
            <w:r w:rsidRPr="006B4ACE">
              <w:t>кунду</w:t>
            </w:r>
            <w:proofErr w:type="spellEnd"/>
            <w:r>
              <w:rPr>
                <w:lang w:val="uz-Cyrl-UZ"/>
              </w:rPr>
              <w:t>з</w:t>
            </w:r>
            <w:r w:rsidRPr="006B4ACE">
              <w:t>и, к</w:t>
            </w:r>
            <w:r w:rsidRPr="004767E7">
              <w:rPr>
                <w:lang w:val="en-US"/>
              </w:rPr>
              <w:t>e</w:t>
            </w:r>
            <w:proofErr w:type="spellStart"/>
            <w:r w:rsidRPr="006B4ACE">
              <w:t>чқурун</w:t>
            </w:r>
            <w:proofErr w:type="spellEnd"/>
            <w:r w:rsidRPr="006B4ACE">
              <w:t xml:space="preserve">) </w:t>
            </w:r>
            <w:r>
              <w:rPr>
                <w:lang w:val="uz-Cyrl-UZ"/>
              </w:rPr>
              <w:t>м</w:t>
            </w:r>
            <w:r w:rsidRPr="004767E7">
              <w:rPr>
                <w:lang w:val="en-US"/>
              </w:rPr>
              <w:t>o</w:t>
            </w:r>
            <w:proofErr w:type="spellStart"/>
            <w:r w:rsidRPr="006B4ACE">
              <w:t>нит</w:t>
            </w:r>
            <w:proofErr w:type="spellEnd"/>
            <w:r w:rsidRPr="004767E7">
              <w:rPr>
                <w:lang w:val="en-US"/>
              </w:rPr>
              <w:t>o</w:t>
            </w:r>
            <w:r w:rsidRPr="006B4ACE">
              <w:t>ринг</w:t>
            </w:r>
            <w:r>
              <w:rPr>
                <w:lang w:val="uz-Cyrl-UZ"/>
              </w:rPr>
              <w:t xml:space="preserve"> </w:t>
            </w:r>
            <w:proofErr w:type="spellStart"/>
            <w:r w:rsidRPr="006B4ACE">
              <w:t>ўтка</w:t>
            </w:r>
            <w:proofErr w:type="spellEnd"/>
            <w:r>
              <w:rPr>
                <w:lang w:val="uz-Cyrl-UZ"/>
              </w:rPr>
              <w:t>з</w:t>
            </w:r>
            <w:proofErr w:type="spellStart"/>
            <w:r w:rsidRPr="006B4ACE">
              <w:t>иш</w:t>
            </w:r>
            <w:proofErr w:type="spellEnd"/>
            <w:r w:rsidRPr="006B4ACE">
              <w:t xml:space="preserve"> </w:t>
            </w:r>
            <w:r w:rsidRPr="004767E7">
              <w:rPr>
                <w:lang w:val="en-US"/>
              </w:rPr>
              <w:t>                   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9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ind w:left="131"/>
            </w:pPr>
            <w:proofErr w:type="spellStart"/>
            <w:r>
              <w:t>Пикфл</w:t>
            </w:r>
            <w:proofErr w:type="gramStart"/>
            <w:r w:rsidRPr="004767E7">
              <w:t>o</w:t>
            </w:r>
            <w:proofErr w:type="gramEnd"/>
            <w:r>
              <w:t>ум</w:t>
            </w:r>
            <w:r w:rsidRPr="004767E7">
              <w:t>e</w:t>
            </w:r>
            <w:r>
              <w:t>тр</w:t>
            </w:r>
            <w:proofErr w:type="spellEnd"/>
            <w:r w:rsidRPr="004767E7">
              <w:t xml:space="preserve"> </w:t>
            </w:r>
            <w:proofErr w:type="spellStart"/>
            <w:r>
              <w:t>кўрсаткичларини</w:t>
            </w:r>
            <w:proofErr w:type="spellEnd"/>
            <w:r w:rsidRPr="004767E7">
              <w:t xml:space="preserve"> </w:t>
            </w:r>
            <w:r w:rsidRPr="004767E7">
              <w:br/>
            </w:r>
            <w:proofErr w:type="spellStart"/>
            <w:r>
              <w:t>динамикасини</w:t>
            </w:r>
            <w:proofErr w:type="spellEnd"/>
            <w:r w:rsidRPr="004767E7">
              <w:t xml:space="preserve"> </w:t>
            </w:r>
            <w:proofErr w:type="spellStart"/>
            <w:r>
              <w:t>қайд</w:t>
            </w:r>
            <w:proofErr w:type="spellEnd"/>
            <w:r w:rsidRPr="004767E7">
              <w:t xml:space="preserve"> </w:t>
            </w:r>
            <w:proofErr w:type="spellStart"/>
            <w:r>
              <w:t>қилиш</w:t>
            </w:r>
            <w:proofErr w:type="spellEnd"/>
            <w:r w:rsidRPr="004767E7">
              <w:t xml:space="preserve">                                                </w:t>
            </w:r>
            <w:r w:rsidRPr="004767E7">
              <w:rPr>
                <w:b/>
                <w:bCs/>
              </w:rPr>
              <w:t xml:space="preserve">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ind w:left="131"/>
            </w:pPr>
            <w:proofErr w:type="spellStart"/>
            <w:r>
              <w:t>Пикфл</w:t>
            </w:r>
            <w:proofErr w:type="gramStart"/>
            <w:r w:rsidRPr="004767E7">
              <w:t>o</w:t>
            </w:r>
            <w:proofErr w:type="gramEnd"/>
            <w:r>
              <w:t>ум</w:t>
            </w:r>
            <w:r w:rsidRPr="004767E7">
              <w:t>e</w:t>
            </w:r>
            <w:r>
              <w:t>трни</w:t>
            </w:r>
            <w:proofErr w:type="spellEnd"/>
            <w:r w:rsidRPr="004767E7">
              <w:t xml:space="preserve"> </w:t>
            </w:r>
            <w:proofErr w:type="spellStart"/>
            <w:r>
              <w:t>ювиш</w:t>
            </w:r>
            <w:proofErr w:type="spellEnd"/>
            <w:r w:rsidRPr="004767E7">
              <w:t xml:space="preserve"> </w:t>
            </w:r>
            <w:proofErr w:type="spellStart"/>
            <w:r>
              <w:t>ва</w:t>
            </w:r>
            <w:proofErr w:type="spellEnd"/>
            <w:r w:rsidRPr="004767E7">
              <w:t xml:space="preserve"> </w:t>
            </w:r>
            <w:proofErr w:type="spellStart"/>
            <w:r>
              <w:t>қуритиш</w:t>
            </w:r>
            <w:proofErr w:type="spellEnd"/>
            <w:r w:rsidRPr="004767E7">
              <w:t xml:space="preserve">.                         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t>10</w:t>
            </w:r>
          </w:p>
        </w:tc>
      </w:tr>
      <w:tr w:rsidR="00DA056B" w:rsidRPr="004767E7" w:rsidTr="00DA056B">
        <w:trPr>
          <w:tblCellSpacing w:w="0" w:type="dxa"/>
          <w:jc w:val="center"/>
        </w:trPr>
        <w:tc>
          <w:tcPr>
            <w:tcW w:w="7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</w:pPr>
            <w:r w:rsidRPr="004767E7">
              <w:rPr>
                <w:b/>
                <w:bCs/>
              </w:rPr>
              <w:t> </w:t>
            </w: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ind w:left="131"/>
            </w:pPr>
            <w:proofErr w:type="spellStart"/>
            <w:r>
              <w:rPr>
                <w:b/>
                <w:bCs/>
              </w:rPr>
              <w:t>Жа</w:t>
            </w:r>
            <w:proofErr w:type="spellEnd"/>
            <w:r>
              <w:rPr>
                <w:b/>
                <w:bCs/>
                <w:lang w:val="uz-Cyrl-UZ"/>
              </w:rPr>
              <w:t>ъ</w:t>
            </w:r>
            <w:r>
              <w:rPr>
                <w:b/>
                <w:bCs/>
              </w:rPr>
              <w:t>ми</w:t>
            </w:r>
            <w:r w:rsidRPr="004767E7">
              <w:rPr>
                <w:b/>
                <w:bCs/>
              </w:rPr>
              <w:t xml:space="preserve">    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rPr>
                <w:b/>
                <w:bCs/>
              </w:rPr>
              <w:t>0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056B" w:rsidRPr="004767E7" w:rsidRDefault="00DA056B" w:rsidP="00842186">
            <w:pPr>
              <w:spacing w:before="100" w:beforeAutospacing="1" w:after="100" w:afterAutospacing="1"/>
              <w:jc w:val="center"/>
            </w:pPr>
            <w:r w:rsidRPr="004767E7">
              <w:rPr>
                <w:b/>
                <w:bCs/>
              </w:rPr>
              <w:t>100</w:t>
            </w:r>
          </w:p>
        </w:tc>
      </w:tr>
    </w:tbl>
    <w:p w:rsidR="00101025" w:rsidRDefault="00101025" w:rsidP="00101025"/>
    <w:p w:rsidR="0044761B" w:rsidRPr="00DA056B" w:rsidRDefault="00DA056B" w:rsidP="0044761B">
      <w:pPr>
        <w:ind w:firstLine="284"/>
        <w:rPr>
          <w:b/>
          <w:lang w:val="uz-Cyrl-UZ"/>
        </w:rPr>
      </w:pPr>
      <w:r w:rsidRPr="00DA056B">
        <w:rPr>
          <w:b/>
          <w:lang w:val="uz-Cyrl-UZ"/>
        </w:rPr>
        <w:lastRenderedPageBreak/>
        <w:t>Кўникмани бажариш вақтида мумкин бўлган асоратлар:</w:t>
      </w:r>
    </w:p>
    <w:p w:rsidR="0044761B" w:rsidRDefault="0044761B" w:rsidP="0044761B">
      <w:pPr>
        <w:shd w:val="clear" w:color="auto" w:fill="FFFFFF"/>
        <w:jc w:val="both"/>
        <w:rPr>
          <w:lang w:val="uz-Cyrl-UZ"/>
        </w:rPr>
      </w:pPr>
      <w:r w:rsidRPr="00DA056B">
        <w:rPr>
          <w:lang w:val="uz-Cyrl-UZ"/>
        </w:rPr>
        <w:t xml:space="preserve">Пикфлоуметрия – </w:t>
      </w:r>
      <w:r w:rsidR="00DA056B">
        <w:rPr>
          <w:lang w:val="uz-Cyrl-UZ"/>
        </w:rPr>
        <w:t>уйда, ишда ва кўчада ҳам ўтказилиши мумкин бўлган оддий, тез ва оғриқсиз бажариладиган текшириш усули ҳисобланади</w:t>
      </w:r>
      <w:r w:rsidRPr="00DA056B">
        <w:rPr>
          <w:lang w:val="uz-Cyrl-UZ"/>
        </w:rPr>
        <w:t>.</w:t>
      </w:r>
    </w:p>
    <w:p w:rsidR="00DA056B" w:rsidRPr="00DA056B" w:rsidRDefault="00DA056B" w:rsidP="0044761B">
      <w:pPr>
        <w:shd w:val="clear" w:color="auto" w:fill="FFFFFF"/>
        <w:jc w:val="both"/>
        <w:rPr>
          <w:b/>
          <w:lang w:val="uz-Cyrl-UZ"/>
        </w:rPr>
      </w:pPr>
    </w:p>
    <w:p w:rsidR="0044761B" w:rsidRDefault="0044761B" w:rsidP="00DA056B">
      <w:pPr>
        <w:pStyle w:val="a3"/>
        <w:ind w:left="180" w:hanging="180"/>
        <w:rPr>
          <w:lang w:val="uz-Cyrl-UZ"/>
        </w:rPr>
      </w:pPr>
      <w:r>
        <w:rPr>
          <w:rStyle w:val="30"/>
          <w:rFonts w:ascii="Times New Roman" w:hAnsi="Times New Roman"/>
          <w:b w:val="0"/>
          <w:bCs w:val="0"/>
          <w:noProof/>
          <w:sz w:val="24"/>
          <w:szCs w:val="24"/>
        </w:rPr>
        <w:drawing>
          <wp:inline distT="0" distB="0" distL="0" distR="0" wp14:anchorId="69C88879" wp14:editId="4D287BEC">
            <wp:extent cx="3183062" cy="191626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75" cy="1943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56B" w:rsidRPr="00DA056B" w:rsidRDefault="00DA056B" w:rsidP="00DA056B">
      <w:pPr>
        <w:pStyle w:val="a3"/>
        <w:ind w:left="180" w:hanging="180"/>
        <w:rPr>
          <w:lang w:val="uz-Cyrl-UZ"/>
        </w:rPr>
      </w:pPr>
    </w:p>
    <w:p w:rsidR="0044761B" w:rsidRPr="00DA056B" w:rsidRDefault="00DA056B" w:rsidP="0044761B">
      <w:pPr>
        <w:pStyle w:val="a3"/>
        <w:ind w:left="180" w:firstLine="360"/>
        <w:rPr>
          <w:rFonts w:ascii="Times New Roman" w:hAnsi="Times New Roman"/>
          <w:b/>
          <w:sz w:val="24"/>
          <w:szCs w:val="24"/>
          <w:lang w:val="uz-Cyrl-UZ"/>
        </w:rPr>
      </w:pPr>
      <w:r w:rsidRPr="00DA056B">
        <w:rPr>
          <w:rFonts w:ascii="Times New Roman" w:hAnsi="Times New Roman"/>
          <w:b/>
          <w:sz w:val="24"/>
          <w:szCs w:val="24"/>
          <w:lang w:val="uz-Cyrl-UZ"/>
        </w:rPr>
        <w:t>Аёллар учун</w:t>
      </w:r>
    </w:p>
    <w:p w:rsidR="0044761B" w:rsidRDefault="0044761B" w:rsidP="00DA056B">
      <w:pPr>
        <w:pStyle w:val="a3"/>
      </w:pPr>
      <w:r w:rsidRPr="00333415">
        <w:rPr>
          <w:noProof/>
        </w:rPr>
        <w:drawing>
          <wp:inline distT="0" distB="0" distL="0" distR="0" wp14:anchorId="5D0F6FE0" wp14:editId="3443C110">
            <wp:extent cx="4848045" cy="2665563"/>
            <wp:effectExtent l="0" t="0" r="0" b="0"/>
            <wp:docPr id="3" name="Рисунок 3" descr="C:\Users\123\Desktop\брон.пнев.астма\Пиклоуметрия таблица\для женщ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брон.пнев.астма\Пиклоуметрия таблица\для женщи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" t="15570" r="178" b="10392"/>
                    <a:stretch/>
                  </pic:blipFill>
                  <pic:spPr bwMode="auto">
                    <a:xfrm>
                      <a:off x="0" y="0"/>
                      <a:ext cx="4851991" cy="26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61B" w:rsidRPr="00DA056B" w:rsidRDefault="00DA056B" w:rsidP="0044761B">
      <w:pPr>
        <w:pStyle w:val="a3"/>
        <w:rPr>
          <w:rFonts w:ascii="Times New Roman" w:hAnsi="Times New Roman"/>
          <w:b/>
          <w:sz w:val="24"/>
          <w:szCs w:val="24"/>
          <w:lang w:val="uz-Cyrl-UZ"/>
        </w:rPr>
      </w:pPr>
      <w:r w:rsidRPr="00DA056B">
        <w:rPr>
          <w:rFonts w:ascii="Times New Roman" w:hAnsi="Times New Roman"/>
          <w:b/>
          <w:sz w:val="24"/>
          <w:szCs w:val="24"/>
          <w:lang w:val="uz-Cyrl-UZ"/>
        </w:rPr>
        <w:t>Эркаклар учун</w:t>
      </w:r>
    </w:p>
    <w:p w:rsidR="0044761B" w:rsidRDefault="0044761B" w:rsidP="00DA056B">
      <w:pPr>
        <w:pStyle w:val="a3"/>
      </w:pPr>
      <w:r w:rsidRPr="00333415">
        <w:rPr>
          <w:noProof/>
        </w:rPr>
        <w:drawing>
          <wp:inline distT="0" distB="0" distL="0" distR="0" wp14:anchorId="20C3D262" wp14:editId="136AB2A0">
            <wp:extent cx="5184475" cy="2846717"/>
            <wp:effectExtent l="0" t="0" r="0" b="0"/>
            <wp:docPr id="4" name="Рисунок 4" descr="C:\Users\123\Desktop\брон.пнев.астма\Пиклоуметрия таблица\для мужчи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брон.пнев.астма\Пиклоуметрия таблица\для мужчин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16599" r="282" b="7315"/>
                    <a:stretch/>
                  </pic:blipFill>
                  <pic:spPr bwMode="auto">
                    <a:xfrm>
                      <a:off x="0" y="0"/>
                      <a:ext cx="5186843" cy="284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5FD" w:rsidRDefault="004E35FD"/>
    <w:sectPr w:rsidR="004E35FD" w:rsidSect="00DA056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Uzb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93739"/>
    <w:multiLevelType w:val="hybridMultilevel"/>
    <w:tmpl w:val="96B8B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C50D2"/>
    <w:multiLevelType w:val="hybridMultilevel"/>
    <w:tmpl w:val="4EDE08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67109E"/>
    <w:multiLevelType w:val="hybridMultilevel"/>
    <w:tmpl w:val="60004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61B"/>
    <w:rsid w:val="00101025"/>
    <w:rsid w:val="0044761B"/>
    <w:rsid w:val="004E35FD"/>
    <w:rsid w:val="0094008B"/>
    <w:rsid w:val="00DA0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476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761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44761B"/>
    <w:pPr>
      <w:jc w:val="center"/>
    </w:pPr>
    <w:rPr>
      <w:rFonts w:ascii="Times New Roman Uzb" w:hAnsi="Times New Roman Uzb"/>
      <w:sz w:val="28"/>
      <w:szCs w:val="20"/>
    </w:rPr>
  </w:style>
  <w:style w:type="character" w:customStyle="1" w:styleId="a4">
    <w:name w:val="Название Знак"/>
    <w:basedOn w:val="a0"/>
    <w:link w:val="a3"/>
    <w:rsid w:val="0044761B"/>
    <w:rPr>
      <w:rFonts w:ascii="Times New Roman Uzb" w:eastAsia="Times New Roman" w:hAnsi="Times New Roman Uzb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4476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44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447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4761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761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761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6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476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761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44761B"/>
    <w:pPr>
      <w:jc w:val="center"/>
    </w:pPr>
    <w:rPr>
      <w:rFonts w:ascii="Times New Roman Uzb" w:hAnsi="Times New Roman Uzb"/>
      <w:sz w:val="28"/>
      <w:szCs w:val="20"/>
    </w:rPr>
  </w:style>
  <w:style w:type="character" w:customStyle="1" w:styleId="a4">
    <w:name w:val="Название Знак"/>
    <w:basedOn w:val="a0"/>
    <w:link w:val="a3"/>
    <w:rsid w:val="0044761B"/>
    <w:rPr>
      <w:rFonts w:ascii="Times New Roman Uzb" w:eastAsia="Times New Roman" w:hAnsi="Times New Roman Uzb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4476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447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4476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4761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761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76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yfamilydoctor.ru/xronicheskaya-obstruktivnaya-bolezn-legkix-xobl-prichiny-simptomy-lecheni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Masuda</cp:lastModifiedBy>
  <cp:revision>3</cp:revision>
  <dcterms:created xsi:type="dcterms:W3CDTF">2019-04-25T05:30:00Z</dcterms:created>
  <dcterms:modified xsi:type="dcterms:W3CDTF">2019-05-18T08:01:00Z</dcterms:modified>
</cp:coreProperties>
</file>