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17A" w:rsidRPr="00205F50" w:rsidRDefault="00E83149" w:rsidP="00E83149">
      <w:pPr>
        <w:ind w:firstLine="0"/>
        <w:jc w:val="center"/>
        <w:rPr>
          <w:b/>
        </w:rPr>
      </w:pPr>
      <w:r w:rsidRPr="00E83149">
        <w:rPr>
          <w:b/>
        </w:rPr>
        <w:t>Отчет по план-заданию по командировке в г. Москву заведующей кафедрой факультетской и госпитальной терапии №1 Ташкентской медицинской академии проф. Ризамухамедовой М.З.</w:t>
      </w:r>
      <w:r w:rsidR="00205F50" w:rsidRPr="00205F50">
        <w:rPr>
          <w:b/>
        </w:rPr>
        <w:t xml:space="preserve"> </w:t>
      </w:r>
      <w:r w:rsidR="00205F50">
        <w:rPr>
          <w:b/>
        </w:rPr>
        <w:t xml:space="preserve">по участию в </w:t>
      </w:r>
      <w:r w:rsidR="00205F50">
        <w:rPr>
          <w:b/>
          <w:lang w:val="en-US"/>
        </w:rPr>
        <w:t>XV</w:t>
      </w:r>
      <w:r w:rsidR="00205F50" w:rsidRPr="00205F50">
        <w:rPr>
          <w:b/>
        </w:rPr>
        <w:t xml:space="preserve"> </w:t>
      </w:r>
      <w:r w:rsidR="00205F50">
        <w:rPr>
          <w:b/>
        </w:rPr>
        <w:t>научно-практической конференции «</w:t>
      </w:r>
      <w:r w:rsidR="00205F50" w:rsidRPr="00205F50">
        <w:rPr>
          <w:b/>
        </w:rPr>
        <w:t>ПРОБЛЕМЫ СОВРЕМЕННОЙ РЕВМАТОЛОГИИ</w:t>
      </w:r>
      <w:r w:rsidR="00205F50">
        <w:rPr>
          <w:b/>
        </w:rPr>
        <w:t xml:space="preserve">» </w:t>
      </w:r>
    </w:p>
    <w:p w:rsidR="00E83149" w:rsidRDefault="00E83149"/>
    <w:p w:rsidR="00E83149" w:rsidRDefault="00E83149" w:rsidP="009A6445">
      <w:pPr>
        <w:pStyle w:val="a3"/>
        <w:numPr>
          <w:ilvl w:val="0"/>
          <w:numId w:val="1"/>
        </w:numPr>
        <w:tabs>
          <w:tab w:val="left" w:pos="851"/>
        </w:tabs>
        <w:ind w:left="0" w:firstLine="567"/>
      </w:pPr>
      <w:r>
        <w:t>Принимала участие в работе ежегодной научно-практической конференции на тему: «Проблемы современной ревматологии», которая проходила 19-20 апреля 2018г. в Москве (Россия).</w:t>
      </w:r>
    </w:p>
    <w:p w:rsidR="00E83149" w:rsidRDefault="00E83149" w:rsidP="009A6445">
      <w:pPr>
        <w:pStyle w:val="a3"/>
        <w:numPr>
          <w:ilvl w:val="0"/>
          <w:numId w:val="1"/>
        </w:numPr>
        <w:tabs>
          <w:tab w:val="left" w:pos="851"/>
        </w:tabs>
        <w:ind w:left="0" w:firstLine="567"/>
      </w:pPr>
      <w:r>
        <w:t>Обменивалась опытом с коллегами из разных городов России, в т.ч. с зарубежными коллегами из Сербии (Дамьянов Н.), из Турции (Албар-Онер Ф., Каймаз С.) и др.</w:t>
      </w:r>
    </w:p>
    <w:p w:rsidR="00E83149" w:rsidRDefault="00E83149" w:rsidP="009A6445">
      <w:r>
        <w:t xml:space="preserve">За дискуссионным столом </w:t>
      </w:r>
      <w:r w:rsidR="009A6445">
        <w:t>участвовала в дебатах по эффективности таргетной терапии ревматологический заболеваний, проводимой академиком Насоновым Е.Л., проф. Лил</w:t>
      </w:r>
      <w:r w:rsidR="00205F50">
        <w:t>а</w:t>
      </w:r>
      <w:r w:rsidR="009A6445">
        <w:t xml:space="preserve"> А.М., проф. Жиляевым Е.В.</w:t>
      </w:r>
    </w:p>
    <w:p w:rsidR="009A6445" w:rsidRDefault="009A6445" w:rsidP="009A6445">
      <w:pPr>
        <w:pStyle w:val="a3"/>
        <w:numPr>
          <w:ilvl w:val="0"/>
          <w:numId w:val="1"/>
        </w:numPr>
        <w:tabs>
          <w:tab w:val="left" w:pos="851"/>
        </w:tabs>
        <w:ind w:left="0" w:firstLine="567"/>
      </w:pPr>
      <w:r>
        <w:t>Выступила с докладом на тему: «Подагра и остеоартроз в узбекской популяции – патологические подходы с акцентом на печень».</w:t>
      </w:r>
    </w:p>
    <w:p w:rsidR="009A6445" w:rsidRDefault="009A6445" w:rsidP="009A6445">
      <w:pPr>
        <w:pStyle w:val="a3"/>
        <w:numPr>
          <w:ilvl w:val="0"/>
          <w:numId w:val="1"/>
        </w:numPr>
        <w:tabs>
          <w:tab w:val="left" w:pos="851"/>
        </w:tabs>
        <w:ind w:left="0" w:firstLine="567"/>
      </w:pPr>
      <w:r>
        <w:t xml:space="preserve">При обмене опытом для нас был важен опыт российских коллег по стратегии лечения раннего ревматоидного артрита, который будем внедрять в нашем ревматологическом центре и по республике (во время </w:t>
      </w:r>
      <w:r>
        <w:rPr>
          <w:lang w:val="en-US"/>
        </w:rPr>
        <w:t>II</w:t>
      </w:r>
      <w:r w:rsidRPr="009A6445">
        <w:t xml:space="preserve"> </w:t>
      </w:r>
      <w:r>
        <w:t>съезда ревматологов Узбекистана  в сентябре т.г.).</w:t>
      </w:r>
    </w:p>
    <w:p w:rsidR="00E24E96" w:rsidRDefault="00E24E96" w:rsidP="009A6445">
      <w:pPr>
        <w:pStyle w:val="a3"/>
        <w:numPr>
          <w:ilvl w:val="0"/>
          <w:numId w:val="1"/>
        </w:numPr>
        <w:tabs>
          <w:tab w:val="left" w:pos="851"/>
        </w:tabs>
        <w:ind w:left="0" w:firstLine="567"/>
      </w:pPr>
      <w:r>
        <w:t>По ходу проведения конференции был сделан акцент на фармакотерапию с позиции фертильности – исходя из международного опыта принят консенсус по генно-инженерной биологической терапии (ГИБТ), что является очень актуальным и для нашего региона, хотя у нас практически очень мало препаратов для ГИБТ.</w:t>
      </w:r>
    </w:p>
    <w:p w:rsidR="00E24E96" w:rsidRDefault="00E24E96" w:rsidP="00E24E96">
      <w:pPr>
        <w:tabs>
          <w:tab w:val="left" w:pos="851"/>
        </w:tabs>
      </w:pPr>
      <w:r>
        <w:t>Очень много было вопросов практического значения, которые будут внедрены у нас в центре и по республике.</w:t>
      </w:r>
    </w:p>
    <w:p w:rsidR="009A6445" w:rsidRDefault="00E24E96" w:rsidP="009A6445">
      <w:pPr>
        <w:pStyle w:val="a3"/>
        <w:numPr>
          <w:ilvl w:val="0"/>
          <w:numId w:val="1"/>
        </w:numPr>
        <w:tabs>
          <w:tab w:val="left" w:pos="851"/>
        </w:tabs>
        <w:ind w:left="0" w:firstLine="567"/>
      </w:pPr>
      <w:r>
        <w:t>Получена информация и приглашение для участия в Евро-азиатском конгрессе с докладом в Москве 25-28 сентября 2018г.</w:t>
      </w:r>
    </w:p>
    <w:p w:rsidR="00E24E96" w:rsidRDefault="00E24E96" w:rsidP="009A6445">
      <w:pPr>
        <w:pStyle w:val="a3"/>
        <w:numPr>
          <w:ilvl w:val="0"/>
          <w:numId w:val="1"/>
        </w:numPr>
        <w:tabs>
          <w:tab w:val="left" w:pos="851"/>
        </w:tabs>
        <w:ind w:left="0" w:firstLine="567"/>
      </w:pPr>
      <w:r>
        <w:lastRenderedPageBreak/>
        <w:t xml:space="preserve">Для </w:t>
      </w:r>
      <w:r w:rsidR="0069659F">
        <w:t>совместных публикаций в Российских журналах (Научно-практическая ревматология) планируется подготовить статью по фрагменту многоцентрового исследования  по теме «Остеоартроз и остеопороз».</w:t>
      </w:r>
    </w:p>
    <w:p w:rsidR="0069659F" w:rsidRPr="0069659F" w:rsidRDefault="0069659F" w:rsidP="009A6445">
      <w:pPr>
        <w:pStyle w:val="a3"/>
        <w:numPr>
          <w:ilvl w:val="0"/>
          <w:numId w:val="1"/>
        </w:numPr>
        <w:tabs>
          <w:tab w:val="left" w:pos="851"/>
        </w:tabs>
        <w:ind w:left="0" w:firstLine="567"/>
      </w:pPr>
      <w:r>
        <w:t xml:space="preserve">По результатам участия на конференции сделано сообщение в еженедельном расширенном собрании кафедры с участием отделений ревматологии, кардиоревматологии, общей терапии и поликлинического отделения, клинических ординаторов и магистров. На основе представленной информации запланировано внедрение в работе республиканского ревматологического центра на базе </w:t>
      </w:r>
      <w:r>
        <w:rPr>
          <w:lang w:val="en-US"/>
        </w:rPr>
        <w:t>I</w:t>
      </w:r>
      <w:r w:rsidRPr="0069659F">
        <w:t xml:space="preserve"> </w:t>
      </w:r>
      <w:r>
        <w:rPr>
          <w:lang w:val="uz-Cyrl-UZ"/>
        </w:rPr>
        <w:t>клиники ТМА, а также в ревматологической службе по республике.</w:t>
      </w:r>
    </w:p>
    <w:p w:rsidR="0069659F" w:rsidRDefault="00074E6C" w:rsidP="00074E6C">
      <w:pPr>
        <w:tabs>
          <w:tab w:val="left" w:pos="851"/>
        </w:tabs>
      </w:pPr>
      <w:r>
        <w:t xml:space="preserve">Выражаю искреннею благодарность руководству академии за предоставленную возможность участия на конференции, внедрения передовых подходов в </w:t>
      </w:r>
      <w:r w:rsidR="00682AB8">
        <w:t xml:space="preserve">учебном процессе и в </w:t>
      </w:r>
      <w:r>
        <w:t xml:space="preserve">ревматологической службе республики, что в целом способствует </w:t>
      </w:r>
      <w:r w:rsidR="000636E2">
        <w:t>оптимизации не только ревматологической помощи населению, но и улучшат</w:t>
      </w:r>
      <w:r>
        <w:t xml:space="preserve"> </w:t>
      </w:r>
      <w:r w:rsidR="000636E2">
        <w:t xml:space="preserve">качество подготовки </w:t>
      </w:r>
      <w:bookmarkStart w:id="0" w:name="_GoBack"/>
      <w:bookmarkEnd w:id="0"/>
      <w:r w:rsidR="000636E2">
        <w:t>врачей в академии.</w:t>
      </w:r>
    </w:p>
    <w:p w:rsidR="000636E2" w:rsidRDefault="000636E2" w:rsidP="00074E6C">
      <w:pPr>
        <w:tabs>
          <w:tab w:val="left" w:pos="851"/>
        </w:tabs>
      </w:pPr>
    </w:p>
    <w:p w:rsidR="000636E2" w:rsidRDefault="000636E2" w:rsidP="00074E6C">
      <w:pPr>
        <w:tabs>
          <w:tab w:val="left" w:pos="851"/>
        </w:tabs>
      </w:pPr>
    </w:p>
    <w:p w:rsidR="000636E2" w:rsidRPr="000636E2" w:rsidRDefault="000636E2" w:rsidP="000636E2">
      <w:pPr>
        <w:tabs>
          <w:tab w:val="left" w:pos="851"/>
        </w:tabs>
        <w:ind w:right="991"/>
        <w:jc w:val="right"/>
      </w:pPr>
      <w:r>
        <w:t>проф. Ризамухамедова М.З.</w:t>
      </w:r>
    </w:p>
    <w:p w:rsidR="000636E2" w:rsidRDefault="00CF4739" w:rsidP="00074E6C">
      <w:pPr>
        <w:tabs>
          <w:tab w:val="left" w:pos="851"/>
        </w:tabs>
      </w:pPr>
      <w:r w:rsidRPr="00CF4739">
        <w:rPr>
          <w:noProof/>
          <w:lang w:val="uz-Cyrl-UZ" w:eastAsia="uz-Cyrl-UZ"/>
        </w:rPr>
        <w:drawing>
          <wp:anchor distT="0" distB="0" distL="114300" distR="114300" simplePos="0" relativeHeight="251658240" behindDoc="0" locked="0" layoutInCell="1" allowOverlap="1" wp14:anchorId="0F8E26D8" wp14:editId="5B74EEEE">
            <wp:simplePos x="0" y="0"/>
            <wp:positionH relativeFrom="margin">
              <wp:posOffset>-53161</wp:posOffset>
            </wp:positionH>
            <wp:positionV relativeFrom="margin">
              <wp:posOffset>6293857</wp:posOffset>
            </wp:positionV>
            <wp:extent cx="2769870" cy="1910080"/>
            <wp:effectExtent l="0" t="0" r="0" b="0"/>
            <wp:wrapSquare wrapText="bothSides"/>
            <wp:docPr id="2" name="Рисунок 2" descr="C:\Users\omega\Downloads\1-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mega\Downloads\1-3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870" cy="1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4739" w:rsidRDefault="00CF4739" w:rsidP="00074E6C">
      <w:pPr>
        <w:tabs>
          <w:tab w:val="left" w:pos="851"/>
        </w:tabs>
      </w:pPr>
      <w:r w:rsidRPr="00205F50">
        <w:rPr>
          <w:noProof/>
          <w:lang w:val="uz-Cyrl-UZ" w:eastAsia="uz-Cyrl-UZ"/>
        </w:rPr>
        <w:drawing>
          <wp:anchor distT="0" distB="0" distL="114300" distR="114300" simplePos="0" relativeHeight="251659264" behindDoc="0" locked="0" layoutInCell="1" allowOverlap="1" wp14:anchorId="58D44692" wp14:editId="62A43F34">
            <wp:simplePos x="0" y="0"/>
            <wp:positionH relativeFrom="margin">
              <wp:posOffset>3189736</wp:posOffset>
            </wp:positionH>
            <wp:positionV relativeFrom="margin">
              <wp:posOffset>6302003</wp:posOffset>
            </wp:positionV>
            <wp:extent cx="2769870" cy="1901190"/>
            <wp:effectExtent l="0" t="0" r="0" b="3810"/>
            <wp:wrapSquare wrapText="bothSides"/>
            <wp:docPr id="1" name="Рисунок 1" descr="C:\Users\omega\Downloads\1-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mega\Downloads\1-3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870" cy="190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4739" w:rsidRDefault="00CF4739" w:rsidP="00074E6C">
      <w:pPr>
        <w:tabs>
          <w:tab w:val="left" w:pos="851"/>
        </w:tabs>
      </w:pPr>
    </w:p>
    <w:p w:rsidR="00CF4739" w:rsidRDefault="00CF4739" w:rsidP="00CF4739">
      <w:pPr>
        <w:tabs>
          <w:tab w:val="left" w:pos="851"/>
        </w:tabs>
        <w:ind w:firstLine="0"/>
      </w:pPr>
    </w:p>
    <w:sectPr w:rsidR="00CF4739" w:rsidSect="006A5F71">
      <w:pgSz w:w="11906" w:h="16838" w:code="9"/>
      <w:pgMar w:top="1134" w:right="850" w:bottom="1134" w:left="1701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5B4" w:rsidRDefault="007005B4" w:rsidP="009A6445">
      <w:pPr>
        <w:spacing w:line="240" w:lineRule="auto"/>
      </w:pPr>
      <w:r>
        <w:separator/>
      </w:r>
    </w:p>
  </w:endnote>
  <w:endnote w:type="continuationSeparator" w:id="0">
    <w:p w:rsidR="007005B4" w:rsidRDefault="007005B4" w:rsidP="009A64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5B4" w:rsidRDefault="007005B4" w:rsidP="009A6445">
      <w:pPr>
        <w:spacing w:line="240" w:lineRule="auto"/>
      </w:pPr>
      <w:r>
        <w:separator/>
      </w:r>
    </w:p>
  </w:footnote>
  <w:footnote w:type="continuationSeparator" w:id="0">
    <w:p w:rsidR="007005B4" w:rsidRDefault="007005B4" w:rsidP="009A64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B4A53"/>
    <w:multiLevelType w:val="hybridMultilevel"/>
    <w:tmpl w:val="62EEB272"/>
    <w:lvl w:ilvl="0" w:tplc="5B0083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49"/>
    <w:rsid w:val="000636E2"/>
    <w:rsid w:val="00074E6C"/>
    <w:rsid w:val="00087F04"/>
    <w:rsid w:val="00205F50"/>
    <w:rsid w:val="0036743D"/>
    <w:rsid w:val="004A317A"/>
    <w:rsid w:val="00682AB8"/>
    <w:rsid w:val="0069659F"/>
    <w:rsid w:val="006A5F71"/>
    <w:rsid w:val="007005B4"/>
    <w:rsid w:val="00954968"/>
    <w:rsid w:val="009A6445"/>
    <w:rsid w:val="00CF4739"/>
    <w:rsid w:val="00DD1966"/>
    <w:rsid w:val="00E24E96"/>
    <w:rsid w:val="00E8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F3BF8-A2FD-46DD-B90F-F60AAACC3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1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644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6445"/>
  </w:style>
  <w:style w:type="paragraph" w:styleId="a6">
    <w:name w:val="footer"/>
    <w:basedOn w:val="a"/>
    <w:link w:val="a7"/>
    <w:uiPriority w:val="99"/>
    <w:unhideWhenUsed/>
    <w:rsid w:val="009A644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6445"/>
  </w:style>
  <w:style w:type="paragraph" w:styleId="a8">
    <w:name w:val="Balloon Text"/>
    <w:basedOn w:val="a"/>
    <w:link w:val="a9"/>
    <w:uiPriority w:val="99"/>
    <w:semiHidden/>
    <w:unhideWhenUsed/>
    <w:rsid w:val="009549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49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omega</cp:lastModifiedBy>
  <cp:revision>4</cp:revision>
  <cp:lastPrinted>2018-05-21T03:00:00Z</cp:lastPrinted>
  <dcterms:created xsi:type="dcterms:W3CDTF">2018-05-30T19:20:00Z</dcterms:created>
  <dcterms:modified xsi:type="dcterms:W3CDTF">2018-05-31T02:35:00Z</dcterms:modified>
</cp:coreProperties>
</file>